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48" w:rsidRPr="00D93707" w:rsidRDefault="00993248" w:rsidP="00993248">
      <w:pPr>
        <w:rPr>
          <w:rFonts w:ascii="Arial" w:hAnsi="Arial" w:cs="Arial"/>
          <w:sz w:val="20"/>
          <w:szCs w:val="20"/>
        </w:rPr>
      </w:pPr>
      <w:r w:rsidRPr="00D93707">
        <w:rPr>
          <w:rFonts w:ascii="Arial" w:hAnsi="Arial" w:cs="Arial"/>
          <w:sz w:val="20"/>
          <w:szCs w:val="20"/>
        </w:rPr>
        <w:t>………………………………….</w:t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  <w:t>……………………………………...</w:t>
      </w:r>
      <w:r>
        <w:rPr>
          <w:rFonts w:ascii="Arial" w:hAnsi="Arial" w:cs="Arial"/>
          <w:sz w:val="20"/>
          <w:szCs w:val="20"/>
        </w:rPr>
        <w:t>.....</w:t>
      </w:r>
    </w:p>
    <w:p w:rsidR="00993248" w:rsidRPr="00C2620D" w:rsidRDefault="00993248" w:rsidP="00993248">
      <w:pPr>
        <w:rPr>
          <w:rFonts w:ascii="Arial" w:hAnsi="Arial" w:cs="Arial"/>
          <w:sz w:val="16"/>
          <w:szCs w:val="16"/>
        </w:rPr>
      </w:pPr>
      <w:r w:rsidRPr="00D93707"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2620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miejscowość, </w:t>
      </w:r>
      <w:r w:rsidRPr="00C2620D">
        <w:rPr>
          <w:rFonts w:ascii="Arial" w:hAnsi="Arial" w:cs="Arial"/>
          <w:i/>
          <w:sz w:val="16"/>
          <w:szCs w:val="16"/>
        </w:rPr>
        <w:t xml:space="preserve"> data)</w:t>
      </w:r>
    </w:p>
    <w:p w:rsidR="00993248" w:rsidRPr="00D93707" w:rsidRDefault="00993248" w:rsidP="00993248">
      <w:pPr>
        <w:rPr>
          <w:rFonts w:ascii="Arial" w:hAnsi="Arial" w:cs="Arial"/>
          <w:sz w:val="20"/>
          <w:szCs w:val="20"/>
        </w:rPr>
      </w:pPr>
      <w:r w:rsidRPr="00D93707">
        <w:rPr>
          <w:rFonts w:ascii="Arial" w:hAnsi="Arial" w:cs="Arial"/>
          <w:sz w:val="20"/>
          <w:szCs w:val="20"/>
        </w:rPr>
        <w:t>…………………………………..</w:t>
      </w:r>
    </w:p>
    <w:p w:rsidR="00993248" w:rsidRPr="00D93707" w:rsidRDefault="00993248" w:rsidP="00993248">
      <w:pPr>
        <w:rPr>
          <w:rFonts w:ascii="Arial" w:hAnsi="Arial" w:cs="Arial"/>
          <w:sz w:val="20"/>
          <w:szCs w:val="20"/>
        </w:rPr>
      </w:pPr>
      <w:r w:rsidRPr="00D93707">
        <w:rPr>
          <w:rFonts w:ascii="Arial" w:hAnsi="Arial" w:cs="Arial"/>
          <w:sz w:val="20"/>
          <w:szCs w:val="20"/>
        </w:rPr>
        <w:t>…………………………………..</w:t>
      </w:r>
    </w:p>
    <w:p w:rsidR="00993248" w:rsidRPr="00C2620D" w:rsidRDefault="00993248" w:rsidP="00993248">
      <w:pPr>
        <w:rPr>
          <w:rFonts w:ascii="Arial" w:hAnsi="Arial" w:cs="Arial"/>
          <w:i/>
          <w:sz w:val="16"/>
          <w:szCs w:val="16"/>
        </w:rPr>
      </w:pPr>
      <w:r w:rsidRPr="00C2620D">
        <w:rPr>
          <w:rFonts w:ascii="Arial" w:hAnsi="Arial" w:cs="Arial"/>
          <w:i/>
          <w:sz w:val="16"/>
          <w:szCs w:val="16"/>
        </w:rPr>
        <w:t>(oznaczenie i adres wnioskodawcy</w:t>
      </w:r>
    </w:p>
    <w:p w:rsidR="00993248" w:rsidRPr="00C2620D" w:rsidRDefault="00993248" w:rsidP="00993248">
      <w:pPr>
        <w:rPr>
          <w:rFonts w:ascii="Arial" w:hAnsi="Arial" w:cs="Arial"/>
          <w:i/>
          <w:sz w:val="16"/>
          <w:szCs w:val="16"/>
        </w:rPr>
      </w:pPr>
      <w:r w:rsidRPr="00C2620D">
        <w:rPr>
          <w:rFonts w:ascii="Arial" w:hAnsi="Arial" w:cs="Arial"/>
          <w:i/>
          <w:sz w:val="16"/>
          <w:szCs w:val="16"/>
        </w:rPr>
        <w:t>nr REGON)</w:t>
      </w:r>
    </w:p>
    <w:p w:rsidR="00993248" w:rsidRDefault="00993248" w:rsidP="00993248">
      <w:pPr>
        <w:jc w:val="right"/>
        <w:rPr>
          <w:rFonts w:ascii="Arial" w:hAnsi="Arial" w:cs="Arial"/>
        </w:rPr>
      </w:pP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ab/>
      </w:r>
    </w:p>
    <w:p w:rsidR="00993248" w:rsidRPr="00993248" w:rsidRDefault="00993248" w:rsidP="00993248">
      <w:pPr>
        <w:jc w:val="center"/>
        <w:rPr>
          <w:rFonts w:ascii="Arial" w:hAnsi="Arial" w:cs="Arial"/>
          <w:b/>
          <w:sz w:val="26"/>
          <w:szCs w:val="26"/>
        </w:rPr>
      </w:pPr>
      <w:r w:rsidRPr="00993248">
        <w:rPr>
          <w:rFonts w:ascii="Arial" w:hAnsi="Arial" w:cs="Arial"/>
          <w:b/>
          <w:sz w:val="26"/>
          <w:szCs w:val="26"/>
        </w:rPr>
        <w:t>WNIOSEK</w:t>
      </w:r>
    </w:p>
    <w:p w:rsidR="00993248" w:rsidRPr="00993248" w:rsidRDefault="00993248" w:rsidP="00993248">
      <w:pPr>
        <w:jc w:val="center"/>
        <w:rPr>
          <w:rFonts w:ascii="Arial" w:hAnsi="Arial" w:cs="Arial"/>
          <w:b/>
          <w:sz w:val="26"/>
          <w:szCs w:val="26"/>
        </w:rPr>
      </w:pPr>
      <w:r w:rsidRPr="00993248">
        <w:rPr>
          <w:rFonts w:ascii="Arial" w:hAnsi="Arial" w:cs="Arial"/>
          <w:b/>
          <w:sz w:val="26"/>
          <w:szCs w:val="26"/>
        </w:rPr>
        <w:t>o wydanie pozwolenia</w:t>
      </w:r>
    </w:p>
    <w:p w:rsidR="00993248" w:rsidRPr="00993248" w:rsidRDefault="00993248" w:rsidP="00993248">
      <w:pPr>
        <w:jc w:val="center"/>
        <w:rPr>
          <w:rFonts w:ascii="Arial" w:hAnsi="Arial" w:cs="Arial"/>
          <w:b/>
          <w:sz w:val="26"/>
          <w:szCs w:val="26"/>
        </w:rPr>
      </w:pPr>
      <w:r w:rsidRPr="00993248">
        <w:rPr>
          <w:rFonts w:ascii="Arial" w:hAnsi="Arial" w:cs="Arial"/>
          <w:b/>
          <w:sz w:val="26"/>
          <w:szCs w:val="26"/>
        </w:rPr>
        <w:t>na wprowadzanie gazów lub pyłów do powietrza</w:t>
      </w:r>
    </w:p>
    <w:p w:rsidR="00993248" w:rsidRPr="00D93707" w:rsidRDefault="00993248" w:rsidP="00993248">
      <w:pPr>
        <w:rPr>
          <w:rFonts w:ascii="Arial" w:hAnsi="Arial" w:cs="Arial"/>
          <w:sz w:val="20"/>
          <w:szCs w:val="20"/>
        </w:rPr>
      </w:pPr>
    </w:p>
    <w:p w:rsidR="00993248" w:rsidRDefault="00993248" w:rsidP="00993248">
      <w:pPr>
        <w:jc w:val="both"/>
        <w:rPr>
          <w:rFonts w:ascii="Arial" w:hAnsi="Arial" w:cs="Arial"/>
          <w:sz w:val="20"/>
          <w:szCs w:val="20"/>
        </w:rPr>
      </w:pPr>
      <w:r w:rsidRPr="00D93707">
        <w:rPr>
          <w:rFonts w:ascii="Arial" w:hAnsi="Arial" w:cs="Arial"/>
          <w:sz w:val="20"/>
          <w:szCs w:val="20"/>
        </w:rPr>
        <w:tab/>
      </w:r>
    </w:p>
    <w:p w:rsidR="00993248" w:rsidRPr="00D93707" w:rsidRDefault="00993248" w:rsidP="0099324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93707">
        <w:rPr>
          <w:rFonts w:ascii="Arial" w:hAnsi="Arial" w:cs="Arial"/>
          <w:sz w:val="20"/>
          <w:szCs w:val="20"/>
        </w:rPr>
        <w:t>Zgodnie z art. 184</w:t>
      </w:r>
      <w:r>
        <w:rPr>
          <w:rFonts w:ascii="Arial" w:hAnsi="Arial" w:cs="Arial"/>
          <w:sz w:val="20"/>
          <w:szCs w:val="20"/>
        </w:rPr>
        <w:t xml:space="preserve"> i art. 221</w:t>
      </w:r>
      <w:r w:rsidRPr="00D93707">
        <w:rPr>
          <w:rFonts w:ascii="Arial" w:hAnsi="Arial" w:cs="Arial"/>
          <w:sz w:val="20"/>
          <w:szCs w:val="20"/>
        </w:rPr>
        <w:t xml:space="preserve"> ustawy z dnia 27 kwietnia 2001r. Prawo ochrony środowiska (</w:t>
      </w:r>
      <w:r>
        <w:rPr>
          <w:rFonts w:ascii="Arial" w:hAnsi="Arial" w:cs="Arial"/>
          <w:sz w:val="20"/>
          <w:szCs w:val="20"/>
        </w:rPr>
        <w:t xml:space="preserve">tekst jednolity z 2006 r. 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Nr 129, poz. 902</w:t>
      </w:r>
      <w:r w:rsidRPr="00D93707">
        <w:rPr>
          <w:rFonts w:ascii="Arial" w:hAnsi="Arial" w:cs="Arial"/>
          <w:sz w:val="20"/>
          <w:szCs w:val="20"/>
        </w:rPr>
        <w:t xml:space="preserve"> ze zm.) proszę o wydanie pozwolenia na w</w:t>
      </w:r>
      <w:r>
        <w:rPr>
          <w:rFonts w:ascii="Arial" w:hAnsi="Arial" w:cs="Arial"/>
          <w:sz w:val="20"/>
          <w:szCs w:val="20"/>
        </w:rPr>
        <w:t>prowadzanie gazów lub pyłów do powietrza, w oparciu o dane wymienione poniżej:</w:t>
      </w:r>
    </w:p>
    <w:p w:rsidR="00993248" w:rsidRPr="00D93707" w:rsidRDefault="00993248" w:rsidP="00993248">
      <w:pPr>
        <w:jc w:val="both"/>
        <w:rPr>
          <w:rFonts w:ascii="Arial" w:hAnsi="Arial" w:cs="Arial"/>
          <w:sz w:val="20"/>
          <w:szCs w:val="20"/>
        </w:rPr>
      </w:pP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93707">
        <w:rPr>
          <w:rFonts w:ascii="Arial" w:hAnsi="Arial" w:cs="Arial"/>
          <w:sz w:val="20"/>
          <w:szCs w:val="20"/>
        </w:rPr>
        <w:t xml:space="preserve">znaczenie prowadzącego instalację, jego </w:t>
      </w:r>
      <w:r>
        <w:rPr>
          <w:rFonts w:ascii="Arial" w:hAnsi="Arial" w:cs="Arial"/>
          <w:sz w:val="20"/>
          <w:szCs w:val="20"/>
        </w:rPr>
        <w:t>adres zamieszkania lub siedziby.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93707">
        <w:rPr>
          <w:rFonts w:ascii="Arial" w:hAnsi="Arial" w:cs="Arial"/>
          <w:sz w:val="20"/>
          <w:szCs w:val="20"/>
        </w:rPr>
        <w:t>dres zakładu, na którego terenie prowadzo</w:t>
      </w:r>
      <w:r>
        <w:rPr>
          <w:rFonts w:ascii="Arial" w:hAnsi="Arial" w:cs="Arial"/>
          <w:sz w:val="20"/>
          <w:szCs w:val="20"/>
        </w:rPr>
        <w:t>na jest eksploatacja instalacji.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93707">
        <w:rPr>
          <w:rFonts w:ascii="Arial" w:hAnsi="Arial" w:cs="Arial"/>
          <w:sz w:val="20"/>
          <w:szCs w:val="20"/>
        </w:rPr>
        <w:t>nformacj</w:t>
      </w:r>
      <w:r>
        <w:rPr>
          <w:rFonts w:ascii="Arial" w:hAnsi="Arial" w:cs="Arial"/>
          <w:sz w:val="20"/>
          <w:szCs w:val="20"/>
        </w:rPr>
        <w:t>e o tytule prawnym do instalacji.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93707">
        <w:rPr>
          <w:rFonts w:ascii="Arial" w:hAnsi="Arial" w:cs="Arial"/>
          <w:sz w:val="20"/>
          <w:szCs w:val="20"/>
        </w:rPr>
        <w:t>nformacje o rodzaju instalacji, stosowanych urządzeniach i technologiach oraz charakterystykę techniczną źró</w:t>
      </w:r>
      <w:r>
        <w:rPr>
          <w:rFonts w:ascii="Arial" w:hAnsi="Arial" w:cs="Arial"/>
          <w:sz w:val="20"/>
          <w:szCs w:val="20"/>
        </w:rPr>
        <w:t>deł powstawania i miejsc emisji.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93707">
        <w:rPr>
          <w:rFonts w:ascii="Arial" w:hAnsi="Arial" w:cs="Arial"/>
          <w:sz w:val="20"/>
          <w:szCs w:val="20"/>
        </w:rPr>
        <w:t>cen</w:t>
      </w:r>
      <w:r>
        <w:rPr>
          <w:rFonts w:ascii="Arial" w:hAnsi="Arial" w:cs="Arial"/>
          <w:sz w:val="20"/>
          <w:szCs w:val="20"/>
        </w:rPr>
        <w:t>a stanu technicznego instalacji.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</w:t>
      </w:r>
      <w:r w:rsidRPr="00D93707">
        <w:rPr>
          <w:rFonts w:ascii="Arial" w:hAnsi="Arial" w:cs="Arial"/>
          <w:sz w:val="20"/>
          <w:szCs w:val="20"/>
        </w:rPr>
        <w:t xml:space="preserve"> o r</w:t>
      </w:r>
      <w:r>
        <w:rPr>
          <w:rFonts w:ascii="Arial" w:hAnsi="Arial" w:cs="Arial"/>
          <w:sz w:val="20"/>
          <w:szCs w:val="20"/>
        </w:rPr>
        <w:t>odzaju prowadzonej działalności.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D93707">
        <w:rPr>
          <w:rFonts w:ascii="Arial" w:hAnsi="Arial" w:cs="Arial"/>
          <w:sz w:val="20"/>
          <w:szCs w:val="20"/>
        </w:rPr>
        <w:t>pis zakładanych wari</w:t>
      </w:r>
      <w:r>
        <w:rPr>
          <w:rFonts w:ascii="Arial" w:hAnsi="Arial" w:cs="Arial"/>
          <w:sz w:val="20"/>
          <w:szCs w:val="20"/>
        </w:rPr>
        <w:t>antów funkcjonowania instalacji.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D93707">
        <w:rPr>
          <w:rFonts w:ascii="Arial" w:hAnsi="Arial" w:cs="Arial"/>
          <w:sz w:val="20"/>
          <w:szCs w:val="20"/>
        </w:rPr>
        <w:t>lokowy (ogólny) schemat technologiczny wraz z bilansem masowym i rodzajami wykorzystywanych materiałów, surowców i paliw, istotnych z punktu widz</w:t>
      </w:r>
      <w:r>
        <w:rPr>
          <w:rFonts w:ascii="Arial" w:hAnsi="Arial" w:cs="Arial"/>
          <w:sz w:val="20"/>
          <w:szCs w:val="20"/>
        </w:rPr>
        <w:t>enia wymagań ochrony środowiska.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93707">
        <w:rPr>
          <w:rFonts w:ascii="Arial" w:hAnsi="Arial" w:cs="Arial"/>
          <w:sz w:val="20"/>
          <w:szCs w:val="20"/>
        </w:rPr>
        <w:t>nformacj</w:t>
      </w:r>
      <w:r>
        <w:rPr>
          <w:rFonts w:ascii="Arial" w:hAnsi="Arial" w:cs="Arial"/>
          <w:sz w:val="20"/>
          <w:szCs w:val="20"/>
        </w:rPr>
        <w:t>e</w:t>
      </w:r>
      <w:r w:rsidRPr="00D93707">
        <w:rPr>
          <w:rFonts w:ascii="Arial" w:hAnsi="Arial" w:cs="Arial"/>
          <w:sz w:val="20"/>
          <w:szCs w:val="20"/>
        </w:rPr>
        <w:t xml:space="preserve"> o energii wykorzystywanej l</w:t>
      </w:r>
      <w:r>
        <w:rPr>
          <w:rFonts w:ascii="Arial" w:hAnsi="Arial" w:cs="Arial"/>
          <w:sz w:val="20"/>
          <w:szCs w:val="20"/>
        </w:rPr>
        <w:t>ub wytwarzanej przez instalację.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93707">
        <w:rPr>
          <w:rFonts w:ascii="Arial" w:hAnsi="Arial" w:cs="Arial"/>
          <w:sz w:val="20"/>
          <w:szCs w:val="20"/>
        </w:rPr>
        <w:t xml:space="preserve">ielkość i źródła powstawania albo miejsca emisji - aktualnych i proponowanych - w trakcje normalnej eksploatacji instalacji oraz w warunkach odbiegających od normalnych, </w:t>
      </w:r>
      <w:r>
        <w:rPr>
          <w:rFonts w:ascii="Arial" w:hAnsi="Arial" w:cs="Arial"/>
          <w:sz w:val="20"/>
          <w:szCs w:val="20"/>
        </w:rPr>
        <w:br/>
      </w:r>
      <w:r w:rsidRPr="00D93707">
        <w:rPr>
          <w:rFonts w:ascii="Arial" w:hAnsi="Arial" w:cs="Arial"/>
          <w:sz w:val="20"/>
          <w:szCs w:val="20"/>
        </w:rPr>
        <w:t xml:space="preserve">w szczególności </w:t>
      </w:r>
      <w:r>
        <w:rPr>
          <w:rFonts w:ascii="Arial" w:hAnsi="Arial" w:cs="Arial"/>
          <w:sz w:val="20"/>
          <w:szCs w:val="20"/>
        </w:rPr>
        <w:t xml:space="preserve">takich jak rozruch i wyłączenia </w:t>
      </w:r>
      <w:r w:rsidRPr="0085750B">
        <w:rPr>
          <w:rFonts w:ascii="Arial" w:hAnsi="Arial" w:cs="Arial"/>
          <w:i/>
          <w:sz w:val="20"/>
          <w:szCs w:val="20"/>
        </w:rPr>
        <w:t xml:space="preserve">(informacje powinny zawierać określenia wielkości emisji w zakresie gazów lub pyłów wprowadzanych do powietrza, wyrażonej w kg/h i w Mg/rok, </w:t>
      </w:r>
      <w:r w:rsidRPr="0085750B">
        <w:rPr>
          <w:rFonts w:ascii="Arial" w:hAnsi="Arial" w:cs="Arial"/>
          <w:i/>
          <w:sz w:val="20"/>
          <w:szCs w:val="20"/>
        </w:rPr>
        <w:br/>
        <w:t>a w przypadku instalacji, dla której są ustalone standardy emisyjne, także w jednostkach, w jakich wyrażone są te standardy)</w:t>
      </w:r>
      <w:r>
        <w:rPr>
          <w:rFonts w:ascii="Arial" w:hAnsi="Arial" w:cs="Arial"/>
          <w:sz w:val="20"/>
          <w:szCs w:val="20"/>
        </w:rPr>
        <w:t>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planowanych okresach funkcjonowania instalacji w warunkach odbiegających od normalnych.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istniejącym lub przewidywanym oddziaływaniu emisji na środowisko.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pomiarów emisji z instalacji, jeżeli przeprowadzenie pomiarów było wymagane.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wielkości emisji, jeżeli nastąpiły po uzyskaniu ostatniego pozwolenia dla instalacji.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Proponowane działania, w tym wyszczególnienie środków technicznych mających na celu zapobieganie lub ograniczanie emisji, a jeżeli działania mają być realizowane w okresie, na które ma być wydane pozwolenie – również proponowany termin zakończenia tych działań.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93707">
        <w:rPr>
          <w:rFonts w:ascii="Arial" w:hAnsi="Arial" w:cs="Arial"/>
          <w:sz w:val="20"/>
          <w:szCs w:val="20"/>
        </w:rPr>
        <w:t>roponowane procedury monitorowania procesów technologicznych, istotnych z punktu widzenia wymagań ochrony środowiska, w szczególności pomiaru lub ewidencjonowania wielkości emisji</w:t>
      </w:r>
      <w:r>
        <w:rPr>
          <w:rFonts w:ascii="Arial" w:hAnsi="Arial" w:cs="Arial"/>
          <w:sz w:val="20"/>
          <w:szCs w:val="20"/>
        </w:rPr>
        <w:t xml:space="preserve"> </w:t>
      </w:r>
      <w:r w:rsidRPr="007902D1">
        <w:rPr>
          <w:rFonts w:ascii="Arial" w:hAnsi="Arial" w:cs="Arial"/>
          <w:i/>
          <w:sz w:val="20"/>
          <w:szCs w:val="20"/>
        </w:rPr>
        <w:t>(należy wskazać usytuowanie stanowisk do pomiaru wielkości emisji w zakresie gazów lub pyłów wprowadzanych do powietrza oraz proponowany zakres, metodykę i sposób wykonywania tych pomiarów)</w:t>
      </w:r>
      <w:r>
        <w:rPr>
          <w:rFonts w:ascii="Arial" w:hAnsi="Arial" w:cs="Arial"/>
          <w:i/>
          <w:sz w:val="20"/>
          <w:szCs w:val="20"/>
        </w:rPr>
        <w:t>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93707">
        <w:rPr>
          <w:rFonts w:ascii="Arial" w:hAnsi="Arial" w:cs="Arial"/>
          <w:sz w:val="20"/>
          <w:szCs w:val="20"/>
        </w:rPr>
        <w:t xml:space="preserve">eklarowany termin i sposób zakończenia eksploatacji instalacji lub jej oznaczonej części, niestwarzający zagrożenia dla środowiska, jeżeli zakończenie eksploatacji jest przewidywane </w:t>
      </w:r>
      <w:r>
        <w:rPr>
          <w:rFonts w:ascii="Arial" w:hAnsi="Arial" w:cs="Arial"/>
          <w:sz w:val="20"/>
          <w:szCs w:val="20"/>
        </w:rPr>
        <w:br/>
      </w:r>
      <w:r w:rsidRPr="00D93707">
        <w:rPr>
          <w:rFonts w:ascii="Arial" w:hAnsi="Arial" w:cs="Arial"/>
          <w:sz w:val="20"/>
          <w:szCs w:val="20"/>
        </w:rPr>
        <w:t>w okresie, na</w:t>
      </w:r>
      <w:r>
        <w:rPr>
          <w:rFonts w:ascii="Arial" w:hAnsi="Arial" w:cs="Arial"/>
          <w:sz w:val="20"/>
          <w:szCs w:val="20"/>
        </w:rPr>
        <w:t xml:space="preserve"> który ma być wydane pozwolenie.</w:t>
      </w:r>
    </w:p>
    <w:p w:rsidR="00993248" w:rsidRPr="00D93707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93707">
        <w:rPr>
          <w:rFonts w:ascii="Arial" w:hAnsi="Arial" w:cs="Arial"/>
          <w:sz w:val="20"/>
          <w:szCs w:val="20"/>
        </w:rPr>
        <w:t>eklarowany łączny czas dalszej eksploatacji instalacji, jeżeli ma on wpływ na określenie wymagań ochrony środowiska, oraz deklarowany sposób dokumentowania czasu tej eksploatacji,</w:t>
      </w:r>
    </w:p>
    <w:p w:rsidR="00993248" w:rsidRP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93707">
        <w:rPr>
          <w:rFonts w:ascii="Arial" w:hAnsi="Arial" w:cs="Arial"/>
          <w:sz w:val="20"/>
          <w:szCs w:val="20"/>
        </w:rPr>
        <w:t>eklarowany termin oddania instalacji do eksploatacji, w przy</w:t>
      </w:r>
      <w:r>
        <w:rPr>
          <w:rFonts w:ascii="Arial" w:hAnsi="Arial" w:cs="Arial"/>
          <w:sz w:val="20"/>
          <w:szCs w:val="20"/>
        </w:rPr>
        <w:t>padku określonym w art. 191a</w:t>
      </w:r>
      <w:r w:rsidRPr="00993248">
        <w:rPr>
          <w:rFonts w:ascii="Arial" w:hAnsi="Arial" w:cs="Arial"/>
          <w:sz w:val="20"/>
          <w:szCs w:val="20"/>
        </w:rPr>
        <w:t>.</w:t>
      </w:r>
    </w:p>
    <w:p w:rsidR="00993248" w:rsidRPr="00A962BC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A962BC">
        <w:rPr>
          <w:rFonts w:ascii="Arial" w:hAnsi="Arial" w:cs="Arial"/>
          <w:sz w:val="20"/>
          <w:szCs w:val="20"/>
        </w:rPr>
        <w:t>zas n</w:t>
      </w:r>
      <w:r>
        <w:rPr>
          <w:rFonts w:ascii="Arial" w:hAnsi="Arial" w:cs="Arial"/>
          <w:sz w:val="20"/>
          <w:szCs w:val="20"/>
        </w:rPr>
        <w:t>a jaki wydane ma być pozwolenie.</w:t>
      </w:r>
    </w:p>
    <w:p w:rsidR="00993248" w:rsidRPr="00A962BC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A962BC">
        <w:rPr>
          <w:rFonts w:ascii="Arial" w:hAnsi="Arial" w:cs="Arial"/>
          <w:sz w:val="20"/>
          <w:szCs w:val="20"/>
        </w:rPr>
        <w:t>eżeli wniosek dotyczy instalacji nowo uruchamianych lub w sposób istotny zmienianych, powinien on zawierać informacje o spełnieniu wym</w:t>
      </w:r>
      <w:r>
        <w:rPr>
          <w:rFonts w:ascii="Arial" w:hAnsi="Arial" w:cs="Arial"/>
          <w:sz w:val="20"/>
          <w:szCs w:val="20"/>
        </w:rPr>
        <w:t>ogów, o których mowa w art. 143.</w:t>
      </w:r>
    </w:p>
    <w:p w:rsidR="00993248" w:rsidRPr="00A962BC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A962BC">
        <w:rPr>
          <w:rFonts w:ascii="Arial" w:hAnsi="Arial" w:cs="Arial"/>
          <w:sz w:val="20"/>
          <w:szCs w:val="20"/>
        </w:rPr>
        <w:t xml:space="preserve">zas pracy źródeł powstawania i miejsc wprowadzania gazów lub </w:t>
      </w:r>
      <w:r>
        <w:rPr>
          <w:rFonts w:ascii="Arial" w:hAnsi="Arial" w:cs="Arial"/>
          <w:sz w:val="20"/>
          <w:szCs w:val="20"/>
        </w:rPr>
        <w:t>pyłów do powietrza w ciągu roku.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A962BC">
        <w:rPr>
          <w:rFonts w:ascii="Arial" w:hAnsi="Arial" w:cs="Arial"/>
          <w:sz w:val="20"/>
          <w:szCs w:val="20"/>
        </w:rPr>
        <w:t>kreślenie wprowadzanych do powietrza rodzajów i ilości gazów lub pyłów przypadających na jednostkę wykorzystywanego surowca, materiału, paliwa lub powstającego</w:t>
      </w:r>
      <w:r>
        <w:rPr>
          <w:rFonts w:ascii="Arial" w:hAnsi="Arial" w:cs="Arial"/>
          <w:sz w:val="20"/>
          <w:szCs w:val="20"/>
        </w:rPr>
        <w:t xml:space="preserve"> produktu.</w:t>
      </w:r>
    </w:p>
    <w:p w:rsidR="00993248" w:rsidRP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B032D">
        <w:rPr>
          <w:rFonts w:ascii="Arial" w:hAnsi="Arial" w:cs="Arial"/>
          <w:sz w:val="20"/>
          <w:szCs w:val="20"/>
        </w:rPr>
        <w:t xml:space="preserve">pis terenu w zasięgu pięćdziesięciokrotnej wysokości najwyższego miejsca wprowadzania gazów lub pyłów do powietrza, z uwzględnieniem obszarów poddanych ochronie na podstawie </w:t>
      </w:r>
      <w:r w:rsidRPr="00993248">
        <w:rPr>
          <w:rFonts w:ascii="Arial" w:hAnsi="Arial" w:cs="Arial"/>
          <w:sz w:val="20"/>
          <w:szCs w:val="20"/>
        </w:rPr>
        <w:t xml:space="preserve">przepisów ustawy o ochronie przyrody oraz ustawy z dnia 17 czerwca 1966 r. o uzdrowiskach </w:t>
      </w:r>
      <w:r w:rsidRPr="00993248">
        <w:rPr>
          <w:rFonts w:ascii="Arial" w:hAnsi="Arial" w:cs="Arial"/>
          <w:sz w:val="20"/>
          <w:szCs w:val="20"/>
        </w:rPr>
        <w:br/>
        <w:t>i lecznictwie uzdrowiskowym (Dz. U. Nr 23, poz. 150 ze zmianami).</w:t>
      </w:r>
    </w:p>
    <w:p w:rsidR="00993248" w:rsidRP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 w:rsidRPr="00993248">
        <w:rPr>
          <w:rFonts w:ascii="Arial" w:hAnsi="Arial" w:cs="Arial"/>
          <w:sz w:val="20"/>
          <w:szCs w:val="20"/>
        </w:rPr>
        <w:t>Określenie aerodynamicznej szorstkości terenu.</w:t>
      </w:r>
    </w:p>
    <w:p w:rsidR="00993248" w:rsidRP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 w:rsidRPr="00993248">
        <w:rPr>
          <w:rFonts w:ascii="Arial" w:hAnsi="Arial" w:cs="Arial"/>
          <w:sz w:val="20"/>
          <w:szCs w:val="20"/>
        </w:rPr>
        <w:t>Aktualny stan jakości powietrza.</w:t>
      </w:r>
    </w:p>
    <w:p w:rsidR="00993248" w:rsidRP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 w:rsidRPr="00993248">
        <w:rPr>
          <w:rFonts w:ascii="Arial" w:hAnsi="Arial" w:cs="Arial"/>
          <w:sz w:val="20"/>
          <w:szCs w:val="20"/>
        </w:rPr>
        <w:t>Określenie warunków meteorologicznych.</w:t>
      </w:r>
    </w:p>
    <w:p w:rsidR="00993248" w:rsidRDefault="00993248" w:rsidP="00993248">
      <w:pPr>
        <w:pStyle w:val="NormalnyWeb"/>
        <w:numPr>
          <w:ilvl w:val="0"/>
          <w:numId w:val="1"/>
        </w:numPr>
        <w:tabs>
          <w:tab w:val="clear" w:pos="720"/>
          <w:tab w:val="num" w:pos="374"/>
        </w:tabs>
        <w:ind w:left="374" w:hanging="374"/>
        <w:jc w:val="both"/>
        <w:rPr>
          <w:rFonts w:ascii="Arial" w:hAnsi="Arial" w:cs="Arial"/>
          <w:sz w:val="20"/>
          <w:szCs w:val="20"/>
        </w:rPr>
      </w:pPr>
      <w:r w:rsidRPr="00993248">
        <w:rPr>
          <w:rFonts w:ascii="Arial" w:hAnsi="Arial" w:cs="Arial"/>
          <w:sz w:val="20"/>
          <w:szCs w:val="20"/>
        </w:rPr>
        <w:t>Wyniki obliczeń stanu jakości powietrza, z uwzględnieniem metodyk modelowania, o których mowa w art. 12, wraz z graficznym przedstawieniem tych wyników</w:t>
      </w:r>
      <w:r>
        <w:rPr>
          <w:rFonts w:ascii="Arial" w:hAnsi="Arial" w:cs="Arial"/>
          <w:sz w:val="20"/>
          <w:szCs w:val="20"/>
        </w:rPr>
        <w:t>.</w:t>
      </w:r>
    </w:p>
    <w:p w:rsidR="00993248" w:rsidRPr="00993248" w:rsidRDefault="00993248" w:rsidP="00993248">
      <w:pPr>
        <w:pStyle w:val="NormalnyWeb"/>
        <w:ind w:left="374"/>
        <w:jc w:val="both"/>
        <w:rPr>
          <w:rFonts w:ascii="Arial" w:hAnsi="Arial" w:cs="Arial"/>
          <w:sz w:val="20"/>
          <w:szCs w:val="20"/>
        </w:rPr>
      </w:pPr>
    </w:p>
    <w:p w:rsidR="00993248" w:rsidRPr="008B3455" w:rsidRDefault="00993248" w:rsidP="00993248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685D50"/>
          <w:sz w:val="20"/>
          <w:szCs w:val="20"/>
        </w:rPr>
        <w:tab/>
      </w:r>
      <w:r>
        <w:rPr>
          <w:rFonts w:ascii="Arial" w:hAnsi="Arial" w:cs="Arial"/>
          <w:color w:val="685D50"/>
          <w:sz w:val="20"/>
          <w:szCs w:val="20"/>
        </w:rPr>
        <w:tab/>
      </w:r>
      <w:r>
        <w:rPr>
          <w:rFonts w:ascii="Arial" w:hAnsi="Arial" w:cs="Arial"/>
          <w:color w:val="685D50"/>
          <w:sz w:val="20"/>
          <w:szCs w:val="20"/>
        </w:rPr>
        <w:tab/>
      </w:r>
      <w:r>
        <w:rPr>
          <w:rFonts w:ascii="Arial" w:hAnsi="Arial" w:cs="Arial"/>
          <w:color w:val="685D50"/>
          <w:sz w:val="20"/>
          <w:szCs w:val="20"/>
        </w:rPr>
        <w:tab/>
      </w:r>
      <w:r>
        <w:rPr>
          <w:rFonts w:ascii="Arial" w:hAnsi="Arial" w:cs="Arial"/>
          <w:color w:val="685D50"/>
          <w:sz w:val="20"/>
          <w:szCs w:val="20"/>
        </w:rPr>
        <w:tab/>
      </w:r>
      <w:r>
        <w:rPr>
          <w:rFonts w:ascii="Arial" w:hAnsi="Arial" w:cs="Arial"/>
          <w:color w:val="685D50"/>
          <w:sz w:val="20"/>
          <w:szCs w:val="20"/>
        </w:rPr>
        <w:tab/>
      </w:r>
      <w:r>
        <w:rPr>
          <w:rFonts w:ascii="Arial" w:hAnsi="Arial" w:cs="Arial"/>
          <w:color w:val="685D50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93248" w:rsidRPr="00704CAE" w:rsidRDefault="00993248" w:rsidP="00993248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8B3455">
        <w:rPr>
          <w:rFonts w:ascii="Arial" w:hAnsi="Arial" w:cs="Arial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</w:r>
      <w:r w:rsidRPr="008B3455">
        <w:rPr>
          <w:rFonts w:ascii="Arial" w:hAnsi="Arial" w:cs="Arial"/>
          <w:sz w:val="20"/>
          <w:szCs w:val="20"/>
        </w:rPr>
        <w:tab/>
        <w:t xml:space="preserve">           </w:t>
      </w:r>
      <w:r w:rsidRPr="00704CAE">
        <w:rPr>
          <w:rFonts w:ascii="Arial" w:hAnsi="Arial" w:cs="Arial"/>
          <w:sz w:val="16"/>
          <w:szCs w:val="16"/>
        </w:rPr>
        <w:t>(podpis wnioskodawcy)</w:t>
      </w:r>
    </w:p>
    <w:p w:rsidR="00993248" w:rsidRDefault="00993248" w:rsidP="00993248">
      <w:pPr>
        <w:pStyle w:val="NormalnyWeb"/>
        <w:jc w:val="both"/>
        <w:rPr>
          <w:rStyle w:val="Pogrubienie"/>
          <w:rFonts w:ascii="Arial" w:hAnsi="Arial" w:cs="Arial"/>
          <w:color w:val="685D50"/>
          <w:sz w:val="20"/>
          <w:szCs w:val="20"/>
        </w:rPr>
      </w:pPr>
    </w:p>
    <w:p w:rsidR="00993248" w:rsidRDefault="00993248" w:rsidP="00993248">
      <w:pPr>
        <w:pStyle w:val="NormalnyWeb"/>
        <w:jc w:val="both"/>
        <w:rPr>
          <w:rStyle w:val="Pogrubienie"/>
          <w:rFonts w:ascii="Arial" w:hAnsi="Arial" w:cs="Arial"/>
          <w:color w:val="685D50"/>
          <w:sz w:val="20"/>
          <w:szCs w:val="20"/>
        </w:rPr>
      </w:pPr>
    </w:p>
    <w:p w:rsidR="00993248" w:rsidRPr="00993248" w:rsidRDefault="00993248" w:rsidP="00993248">
      <w:pPr>
        <w:pStyle w:val="NormalnyWeb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993248">
        <w:rPr>
          <w:rStyle w:val="Pogrubienie"/>
          <w:rFonts w:ascii="Arial" w:hAnsi="Arial" w:cs="Arial"/>
          <w:b w:val="0"/>
          <w:sz w:val="20"/>
          <w:szCs w:val="20"/>
        </w:rPr>
        <w:t>Do wniosku o wydanie pozwolenia na wprowadzanie gazów lub pyłów do powietrza należy dołączyć:</w:t>
      </w:r>
    </w:p>
    <w:p w:rsidR="00993248" w:rsidRPr="00D93707" w:rsidRDefault="00993248" w:rsidP="0099324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3707">
        <w:rPr>
          <w:rFonts w:ascii="Arial" w:hAnsi="Arial" w:cs="Arial"/>
          <w:sz w:val="20"/>
          <w:szCs w:val="20"/>
        </w:rPr>
        <w:t>dokument potwierdzający, że wnioskodawca jest uprawniony do występowania w obrocie prawnym jeżeli prowadzący instalację nie jest osobą fizyczną,</w:t>
      </w:r>
    </w:p>
    <w:p w:rsidR="00993248" w:rsidRPr="00D93707" w:rsidRDefault="00993248" w:rsidP="0099324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93707">
        <w:rPr>
          <w:rFonts w:ascii="Arial" w:hAnsi="Arial" w:cs="Arial"/>
          <w:sz w:val="20"/>
          <w:szCs w:val="20"/>
        </w:rPr>
        <w:t>streszczenie wniosku sporządzone w języku niespecjalistycznym,</w:t>
      </w:r>
    </w:p>
    <w:p w:rsidR="00993248" w:rsidRPr="00D93707" w:rsidRDefault="00993248" w:rsidP="00993248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o zaliczeniu do mikro, małych lub średnich przedsiębiorców w rozumieniu definicji zawartej w </w:t>
      </w:r>
      <w:r w:rsidRPr="00E60D7F">
        <w:rPr>
          <w:rFonts w:ascii="Arial" w:hAnsi="Arial" w:cs="Arial"/>
          <w:sz w:val="20"/>
          <w:szCs w:val="20"/>
        </w:rPr>
        <w:t>ustawie z dnia 2 lipca 2004r. o swobodzie działalności gospodarczej (Dz.</w:t>
      </w:r>
      <w:r>
        <w:rPr>
          <w:rFonts w:ascii="Arial" w:hAnsi="Arial" w:cs="Arial"/>
          <w:sz w:val="20"/>
          <w:szCs w:val="20"/>
        </w:rPr>
        <w:t xml:space="preserve"> </w:t>
      </w:r>
      <w:r w:rsidRPr="00E60D7F">
        <w:rPr>
          <w:rFonts w:ascii="Arial" w:hAnsi="Arial" w:cs="Arial"/>
          <w:sz w:val="20"/>
          <w:szCs w:val="20"/>
        </w:rPr>
        <w:t>U.</w:t>
      </w:r>
      <w:r>
        <w:rPr>
          <w:rFonts w:ascii="Arial" w:hAnsi="Arial" w:cs="Arial"/>
          <w:sz w:val="20"/>
          <w:szCs w:val="20"/>
        </w:rPr>
        <w:t xml:space="preserve"> </w:t>
      </w:r>
      <w:r w:rsidRPr="00E60D7F">
        <w:rPr>
          <w:rFonts w:ascii="Arial" w:hAnsi="Arial" w:cs="Arial"/>
          <w:sz w:val="20"/>
          <w:szCs w:val="20"/>
        </w:rPr>
        <w:t>Nr 173, poz. 1807 ze zm.)</w:t>
      </w:r>
      <w:r>
        <w:rPr>
          <w:rFonts w:ascii="Arial" w:hAnsi="Arial" w:cs="Arial"/>
          <w:sz w:val="20"/>
          <w:szCs w:val="20"/>
        </w:rPr>
        <w:t xml:space="preserve"> wraz z dowodem zapłaty opłaty skarbowej.</w:t>
      </w:r>
      <w:r w:rsidRPr="00B27FF5">
        <w:rPr>
          <w:rFonts w:cs="Arial"/>
          <w:sz w:val="28"/>
          <w:szCs w:val="28"/>
        </w:rPr>
        <w:t xml:space="preserve"> </w:t>
      </w:r>
    </w:p>
    <w:p w:rsidR="00533FF3" w:rsidRDefault="00533FF3"/>
    <w:sectPr w:rsidR="00533FF3" w:rsidSect="00070D86"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26" w:rsidRPr="008B3455" w:rsidRDefault="00993248" w:rsidP="008B3455">
    <w:pPr>
      <w:pStyle w:val="Stopka"/>
      <w:jc w:val="center"/>
      <w:rPr>
        <w:sz w:val="20"/>
        <w:szCs w:val="20"/>
      </w:rPr>
    </w:pPr>
    <w:r w:rsidRPr="008B3455">
      <w:rPr>
        <w:sz w:val="20"/>
        <w:szCs w:val="20"/>
      </w:rPr>
      <w:t xml:space="preserve">Strona </w:t>
    </w:r>
    <w:r w:rsidRPr="008B3455">
      <w:rPr>
        <w:sz w:val="20"/>
        <w:szCs w:val="20"/>
      </w:rPr>
      <w:fldChar w:fldCharType="begin"/>
    </w:r>
    <w:r w:rsidRPr="008B3455">
      <w:rPr>
        <w:sz w:val="20"/>
        <w:szCs w:val="20"/>
      </w:rPr>
      <w:instrText xml:space="preserve"> PAGE </w:instrText>
    </w:r>
    <w:r w:rsidRPr="008B3455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B3455">
      <w:rPr>
        <w:sz w:val="20"/>
        <w:szCs w:val="20"/>
      </w:rPr>
      <w:fldChar w:fldCharType="end"/>
    </w:r>
    <w:r w:rsidRPr="008B3455">
      <w:rPr>
        <w:sz w:val="20"/>
        <w:szCs w:val="20"/>
      </w:rPr>
      <w:t xml:space="preserve"> z </w:t>
    </w:r>
    <w:r w:rsidRPr="008B3455">
      <w:rPr>
        <w:sz w:val="20"/>
        <w:szCs w:val="20"/>
      </w:rPr>
      <w:fldChar w:fldCharType="begin"/>
    </w:r>
    <w:r w:rsidRPr="008B3455">
      <w:rPr>
        <w:sz w:val="20"/>
        <w:szCs w:val="20"/>
      </w:rPr>
      <w:instrText xml:space="preserve"> NUMPAGES </w:instrText>
    </w:r>
    <w:r w:rsidRPr="008B3455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B3455">
      <w:rPr>
        <w:sz w:val="20"/>
        <w:szCs w:val="20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2FE"/>
    <w:multiLevelType w:val="hybridMultilevel"/>
    <w:tmpl w:val="510830EC"/>
    <w:lvl w:ilvl="0" w:tplc="EF3451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271319"/>
    <w:multiLevelType w:val="hybridMultilevel"/>
    <w:tmpl w:val="79726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248"/>
    <w:rsid w:val="00533FF3"/>
    <w:rsid w:val="0099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93248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993248"/>
    <w:rPr>
      <w:b/>
      <w:bCs/>
    </w:rPr>
  </w:style>
  <w:style w:type="paragraph" w:styleId="Stopka">
    <w:name w:val="footer"/>
    <w:basedOn w:val="Normalny"/>
    <w:link w:val="StopkaZnak"/>
    <w:rsid w:val="00993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32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2010-12-22T10:36:00Z</dcterms:created>
  <dcterms:modified xsi:type="dcterms:W3CDTF">2010-12-22T10:41:00Z</dcterms:modified>
</cp:coreProperties>
</file>